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F4" w:rsidRPr="00002AF4" w:rsidRDefault="00002AF4" w:rsidP="00002AF4">
      <w:pPr>
        <w:jc w:val="center"/>
        <w:rPr>
          <w:rFonts w:ascii="Times New Roman" w:hAnsi="Times New Roman"/>
          <w:sz w:val="28"/>
          <w:szCs w:val="28"/>
        </w:rPr>
      </w:pPr>
      <w:r w:rsidRPr="00002AF4">
        <w:rPr>
          <w:rFonts w:ascii="Times New Roman" w:hAnsi="Times New Roman"/>
          <w:sz w:val="28"/>
          <w:szCs w:val="28"/>
        </w:rPr>
        <w:fldChar w:fldCharType="begin"/>
      </w:r>
      <w:r w:rsidRPr="00002AF4">
        <w:rPr>
          <w:rFonts w:ascii="Times New Roman" w:hAnsi="Times New Roman"/>
          <w:sz w:val="28"/>
          <w:szCs w:val="28"/>
        </w:rPr>
        <w:instrText xml:space="preserve"> HYPERLINK "http://kanevskadm.ru/images/idoblog/upload/126/dochod_01_2013.zip" </w:instrText>
      </w:r>
      <w:r w:rsidRPr="00002AF4">
        <w:rPr>
          <w:rFonts w:ascii="Times New Roman" w:hAnsi="Times New Roman"/>
          <w:sz w:val="28"/>
          <w:szCs w:val="28"/>
        </w:rPr>
        <w:fldChar w:fldCharType="separate"/>
      </w:r>
      <w:r w:rsidRPr="00002AF4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Сведения о доходах, об имуществе и обязательствах имущественного характера </w:t>
      </w:r>
      <w:r w:rsidR="00735C2A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главы</w:t>
      </w:r>
      <w:r w:rsidRPr="00002AF4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Стародеревянковского сельского поселения Каневского района  и о доходах, об имуществе и обязательствах имущественного характера их супруги (супруга) и несовершеннолетних детей - за 20</w:t>
      </w:r>
      <w:r w:rsidR="00973085" w:rsidRPr="00973085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2</w:t>
      </w:r>
      <w:r w:rsidR="00775A2F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2</w:t>
      </w:r>
      <w:r w:rsidRPr="00002AF4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год</w:t>
      </w:r>
      <w:r w:rsidRPr="00002AF4">
        <w:rPr>
          <w:rFonts w:ascii="Times New Roman" w:hAnsi="Times New Roman"/>
          <w:sz w:val="28"/>
          <w:szCs w:val="28"/>
        </w:rPr>
        <w:fldChar w:fldCharType="end"/>
      </w:r>
    </w:p>
    <w:tbl>
      <w:tblPr>
        <w:tblW w:w="515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824"/>
        <w:gridCol w:w="3012"/>
        <w:gridCol w:w="1666"/>
        <w:gridCol w:w="2929"/>
        <w:gridCol w:w="1763"/>
        <w:gridCol w:w="1667"/>
        <w:gridCol w:w="2321"/>
      </w:tblGrid>
      <w:tr w:rsidR="00573839" w:rsidTr="00ED4CBF"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Фамилия, 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имя, отчество</w:t>
            </w:r>
          </w:p>
        </w:tc>
        <w:tc>
          <w:tcPr>
            <w:tcW w:w="3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Общая сумма 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декларированного 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годового дохода </w:t>
            </w:r>
          </w:p>
          <w:p w:rsidR="00573839" w:rsidRDefault="00573839" w:rsidP="00F144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за 20</w:t>
            </w:r>
            <w:r w:rsidR="003E7A77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="00F1447A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г. (руб.)</w:t>
            </w:r>
          </w:p>
        </w:tc>
        <w:tc>
          <w:tcPr>
            <w:tcW w:w="6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black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73839" w:rsidTr="00ED4C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839" w:rsidRDefault="00573839" w:rsidP="00CF76E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839" w:rsidRDefault="00573839" w:rsidP="00CF76E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839" w:rsidRDefault="00573839" w:rsidP="00CF76E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Вид объектов 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недвижимости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Площадь (кв. м.)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Страна 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839" w:rsidRDefault="00573839" w:rsidP="00CF76E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highlight w:val="black"/>
              </w:rPr>
            </w:pPr>
          </w:p>
        </w:tc>
      </w:tr>
      <w:tr w:rsidR="00573839" w:rsidTr="007D65A1">
        <w:trPr>
          <w:trHeight w:val="711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Гопкало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Сергей Алексеевич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10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Глава Стародеревянковского сельского поселения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Pr="00FA7E4F" w:rsidRDefault="00F1447A" w:rsidP="00303C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1130275,96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Земельный пай 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(долевая собственность)</w:t>
            </w:r>
          </w:p>
          <w:p w:rsidR="00C108B5" w:rsidRDefault="00C108B5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Квартира (индивидуальная собственность)</w:t>
            </w:r>
          </w:p>
          <w:p w:rsidR="00D82F64" w:rsidRDefault="00D82F64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пользовании:</w:t>
            </w:r>
          </w:p>
          <w:p w:rsidR="00D82F64" w:rsidRDefault="00D82F64" w:rsidP="00D82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D82F64" w:rsidRDefault="00D82F64" w:rsidP="00D82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Земельный участок (категории земель ЛПХ)</w:t>
            </w:r>
          </w:p>
          <w:p w:rsidR="00D82F64" w:rsidRDefault="00D82F64" w:rsidP="00D82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(категории земель ИЖС)</w:t>
            </w:r>
          </w:p>
          <w:p w:rsidR="00D82F64" w:rsidRDefault="00D82F64" w:rsidP="00D82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  <w:p w:rsidR="00573839" w:rsidRDefault="00573839" w:rsidP="007D65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ED4CBF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45300</w:t>
            </w: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108B5" w:rsidRDefault="00C108B5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38.2</w:t>
            </w:r>
          </w:p>
          <w:p w:rsidR="00C108B5" w:rsidRDefault="00C108B5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99,1</w:t>
            </w: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681,0</w:t>
            </w: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73839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2000,0</w:t>
            </w: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76,1</w:t>
            </w:r>
          </w:p>
          <w:p w:rsidR="00573839" w:rsidRDefault="00573839" w:rsidP="007D65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73839" w:rsidRDefault="00573839" w:rsidP="00ED4C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108B5" w:rsidRDefault="00C108B5" w:rsidP="00D82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108B5" w:rsidRDefault="00C108B5" w:rsidP="00D82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82F64" w:rsidRDefault="00D82F64" w:rsidP="00D82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82F64" w:rsidRDefault="00D82F64" w:rsidP="00D82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82F64" w:rsidRDefault="00D82F64" w:rsidP="00ED4C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82F64" w:rsidRDefault="00D82F64" w:rsidP="00D82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82F64" w:rsidRDefault="00D82F64" w:rsidP="00ED4C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82F64" w:rsidRDefault="00D82F64" w:rsidP="00D82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82F64" w:rsidRDefault="00D82F64" w:rsidP="00ED4C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3E301F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транспортные средства: прицеп легковой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38136, 1996г.</w:t>
            </w:r>
          </w:p>
        </w:tc>
      </w:tr>
      <w:tr w:rsidR="00573839" w:rsidTr="00D82F64">
        <w:trPr>
          <w:trHeight w:val="2993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ED4CBF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B1814" w:rsidRDefault="007B181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Бухгалтер ООО «Пульс»</w:t>
            </w:r>
          </w:p>
          <w:p w:rsidR="007B1814" w:rsidRDefault="007B181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Pr="00FA7E4F" w:rsidRDefault="00F1447A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754555,19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Жилой дом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3E301F">
              <w:rPr>
                <w:rFonts w:ascii="Times New Roman" w:hAnsi="Times New Roman"/>
                <w:sz w:val="18"/>
                <w:szCs w:val="18"/>
              </w:rPr>
              <w:t>(</w:t>
            </w:r>
            <w:r w:rsidR="00ED4CBF">
              <w:rPr>
                <w:rFonts w:ascii="Times New Roman" w:hAnsi="Times New Roman"/>
                <w:sz w:val="18"/>
                <w:szCs w:val="18"/>
              </w:rPr>
              <w:t>Индивидуальная собственность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D4CBF" w:rsidRDefault="00ED4CBF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(категории земель ЛПХ</w:t>
            </w:r>
            <w:r w:rsidR="00D82F6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D4CBF" w:rsidRDefault="00ED4CBF" w:rsidP="00ED4C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(категории земель ЛПХ</w:t>
            </w:r>
            <w:r w:rsidR="00D82F6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E301F" w:rsidRDefault="003E301F" w:rsidP="00ED4C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нежилое помещение (индивидуальная собственность)</w:t>
            </w:r>
          </w:p>
          <w:p w:rsidR="00D82F64" w:rsidRDefault="00D82F64" w:rsidP="007D65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пользовании:</w:t>
            </w:r>
          </w:p>
          <w:p w:rsidR="00D82F64" w:rsidRDefault="007D65A1" w:rsidP="007D65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(категории земель ЛПХ</w:t>
            </w:r>
            <w:r w:rsidR="00D82F6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7D65A1" w:rsidRDefault="007D65A1" w:rsidP="007D65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(категории земель </w:t>
            </w:r>
            <w:r w:rsidR="00D82F64">
              <w:rPr>
                <w:rFonts w:ascii="Times New Roman" w:hAnsi="Times New Roman"/>
                <w:sz w:val="18"/>
                <w:szCs w:val="18"/>
              </w:rPr>
              <w:t>ИЖС)</w:t>
            </w:r>
          </w:p>
          <w:p w:rsidR="00ED4CBF" w:rsidRDefault="00D82F64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C108B5" w:rsidRDefault="00C108B5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73839" w:rsidRDefault="00573839" w:rsidP="00ED4C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ED4CBF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99,1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D65A1" w:rsidRDefault="007D65A1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73839" w:rsidRDefault="00ED4CBF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1073</w:t>
            </w:r>
          </w:p>
          <w:p w:rsidR="00ED4CBF" w:rsidRDefault="00ED4CBF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D4CBF" w:rsidRDefault="00ED4CBF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681</w:t>
            </w:r>
          </w:p>
          <w:p w:rsidR="007D65A1" w:rsidRDefault="007D65A1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D65A1" w:rsidRDefault="003E301F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196,1</w:t>
            </w:r>
          </w:p>
          <w:p w:rsidR="007D65A1" w:rsidRDefault="007D65A1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D65A1" w:rsidRDefault="007D65A1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2000,0</w:t>
            </w: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76,1</w:t>
            </w:r>
          </w:p>
          <w:p w:rsidR="00C108B5" w:rsidRDefault="00C108B5" w:rsidP="00C10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Россия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D4CBF" w:rsidRDefault="00ED4CBF" w:rsidP="00ED4C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Россия</w:t>
            </w:r>
          </w:p>
          <w:p w:rsidR="00573839" w:rsidRDefault="00573839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D4CBF" w:rsidRDefault="00ED4CBF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D4CBF" w:rsidRDefault="00ED4CBF" w:rsidP="00ED4C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Россия</w:t>
            </w:r>
          </w:p>
          <w:p w:rsidR="00ED4CBF" w:rsidRDefault="00ED4CBF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D65A1" w:rsidRDefault="007D65A1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D65A1" w:rsidRDefault="007D65A1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D65A1" w:rsidRDefault="007D65A1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82F64" w:rsidRDefault="00D82F64" w:rsidP="00D82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82F64" w:rsidRDefault="00D82F64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108B5" w:rsidRDefault="00C108B5" w:rsidP="00CF76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73839" w:rsidRDefault="00573839" w:rsidP="00CF76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ED4C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D4CBF">
              <w:rPr>
                <w:rFonts w:ascii="Times New Roman" w:hAnsi="Times New Roman"/>
                <w:sz w:val="18"/>
                <w:szCs w:val="18"/>
                <w:lang w:val="en-US"/>
              </w:rPr>
              <w:t>FORD</w:t>
            </w:r>
            <w:r w:rsidR="00ED4CBF" w:rsidRPr="00ED4C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D4CBF">
              <w:rPr>
                <w:rFonts w:ascii="Times New Roman" w:hAnsi="Times New Roman"/>
                <w:sz w:val="18"/>
                <w:szCs w:val="18"/>
                <w:lang w:val="en-US"/>
              </w:rPr>
              <w:t>MONDEO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D4CBF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индивидуальная собственность)</w:t>
            </w:r>
          </w:p>
        </w:tc>
      </w:tr>
    </w:tbl>
    <w:p w:rsidR="00573839" w:rsidRPr="00573839" w:rsidRDefault="00573839" w:rsidP="00573839"/>
    <w:sectPr w:rsidR="00573839" w:rsidRPr="00573839" w:rsidSect="00DF689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spelling="clean" w:grammar="clean"/>
  <w:stylePaneFormatFilter w:val="3F01"/>
  <w:defaultTabStop w:val="708"/>
  <w:characterSpacingControl w:val="doNotCompress"/>
  <w:compat/>
  <w:rsids>
    <w:rsidRoot w:val="00DF689E"/>
    <w:rsid w:val="00002AF4"/>
    <w:rsid w:val="00076E88"/>
    <w:rsid w:val="00225264"/>
    <w:rsid w:val="00303CBF"/>
    <w:rsid w:val="00355B44"/>
    <w:rsid w:val="0037494C"/>
    <w:rsid w:val="003C157E"/>
    <w:rsid w:val="003E301F"/>
    <w:rsid w:val="003E7A77"/>
    <w:rsid w:val="004C2658"/>
    <w:rsid w:val="004D32E3"/>
    <w:rsid w:val="00573839"/>
    <w:rsid w:val="00670DE1"/>
    <w:rsid w:val="007072D1"/>
    <w:rsid w:val="00735C2A"/>
    <w:rsid w:val="00775A2F"/>
    <w:rsid w:val="007B1814"/>
    <w:rsid w:val="007D65A1"/>
    <w:rsid w:val="00890477"/>
    <w:rsid w:val="009715F3"/>
    <w:rsid w:val="00973085"/>
    <w:rsid w:val="00A23EFD"/>
    <w:rsid w:val="00BB38F9"/>
    <w:rsid w:val="00C108B5"/>
    <w:rsid w:val="00CF76EC"/>
    <w:rsid w:val="00D14393"/>
    <w:rsid w:val="00D82F64"/>
    <w:rsid w:val="00DF689E"/>
    <w:rsid w:val="00ED4CBF"/>
    <w:rsid w:val="00EF0721"/>
    <w:rsid w:val="00F1447A"/>
    <w:rsid w:val="00F37399"/>
    <w:rsid w:val="00F5218A"/>
    <w:rsid w:val="00F96E8B"/>
    <w:rsid w:val="00FA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89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semiHidden/>
    <w:unhideWhenUsed/>
    <w:rsid w:val="00002AF4"/>
    <w:rPr>
      <w:color w:val="0000FF"/>
      <w:u w:val="single"/>
    </w:rPr>
  </w:style>
  <w:style w:type="paragraph" w:styleId="a4">
    <w:name w:val="Balloon Text"/>
    <w:basedOn w:val="a"/>
    <w:semiHidden/>
    <w:rsid w:val="00BB38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6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главы Стародеревянковского сельского поселения Каневского района  и о доходах, об имуществе и обязательствах имущественного характера их супруги (супруга) и несовершеннолетних дет</vt:lpstr>
    </vt:vector>
  </TitlesOfParts>
  <Company>RePack by SPecialiST</Company>
  <LinksUpToDate>false</LinksUpToDate>
  <CharactersWithSpaces>1657</CharactersWithSpaces>
  <SharedDoc>false</SharedDoc>
  <HLinks>
    <vt:vector size="6" baseType="variant">
      <vt:variant>
        <vt:i4>3539044</vt:i4>
      </vt:variant>
      <vt:variant>
        <vt:i4>0</vt:i4>
      </vt:variant>
      <vt:variant>
        <vt:i4>0</vt:i4>
      </vt:variant>
      <vt:variant>
        <vt:i4>5</vt:i4>
      </vt:variant>
      <vt:variant>
        <vt:lpwstr>http://kanevskadm.ru/images/idoblog/upload/126/dochod_01_2013.zip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главы Стародеревянковского сельского поселения Каневского района  и о доходах, об имуществе и обязательствах имущественного характера их супруги (супруга) и несовершеннолетних дет</dc:title>
  <dc:creator>User</dc:creator>
  <cp:lastModifiedBy>Юрист</cp:lastModifiedBy>
  <cp:revision>2</cp:revision>
  <cp:lastPrinted>2023-05-15T04:47:00Z</cp:lastPrinted>
  <dcterms:created xsi:type="dcterms:W3CDTF">2023-05-15T05:14:00Z</dcterms:created>
  <dcterms:modified xsi:type="dcterms:W3CDTF">2023-05-15T05:14:00Z</dcterms:modified>
</cp:coreProperties>
</file>